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12349" w14:textId="4F4998EC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4"/>
          <w:lang w:eastAsia="hu-HU"/>
          <w14:ligatures w14:val="none"/>
        </w:rPr>
      </w:pPr>
      <w:r>
        <w:rPr>
          <w:noProof/>
          <w:lang w:eastAsia="hu-HU"/>
        </w:rPr>
        <w:drawing>
          <wp:anchor distT="0" distB="0" distL="114300" distR="114300" simplePos="0" relativeHeight="251661312" behindDoc="1" locked="0" layoutInCell="1" allowOverlap="1" wp14:anchorId="17A3D844" wp14:editId="154C3F9F">
            <wp:simplePos x="0" y="0"/>
            <wp:positionH relativeFrom="margin">
              <wp:posOffset>-633094</wp:posOffset>
            </wp:positionH>
            <wp:positionV relativeFrom="paragraph">
              <wp:posOffset>-440</wp:posOffset>
            </wp:positionV>
            <wp:extent cx="1371600" cy="1292030"/>
            <wp:effectExtent l="0" t="0" r="0" b="3810"/>
            <wp:wrapTight wrapText="bothSides">
              <wp:wrapPolygon edited="0">
                <wp:start x="9600" y="0"/>
                <wp:lineTo x="6600" y="956"/>
                <wp:lineTo x="1500" y="4142"/>
                <wp:lineTo x="0" y="10195"/>
                <wp:lineTo x="900" y="16248"/>
                <wp:lineTo x="4800" y="20389"/>
                <wp:lineTo x="300" y="21027"/>
                <wp:lineTo x="300" y="21345"/>
                <wp:lineTo x="13200" y="21345"/>
                <wp:lineTo x="16800" y="20389"/>
                <wp:lineTo x="21000" y="16248"/>
                <wp:lineTo x="21300" y="13699"/>
                <wp:lineTo x="21300" y="7327"/>
                <wp:lineTo x="20700" y="3823"/>
                <wp:lineTo x="14700" y="637"/>
                <wp:lineTo x="11100" y="0"/>
                <wp:lineTo x="9600" y="0"/>
              </wp:wrapPolygon>
            </wp:wrapTight>
            <wp:docPr id="55537830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535" cy="12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6ACD"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4"/>
          <w:lang w:eastAsia="hu-HU"/>
          <w14:ligatures w14:val="none"/>
        </w:rPr>
        <w:t>BALATONMÁRIAFÜRDŐ KÖZSÉG ÖNKORMÁNYZAT</w:t>
      </w:r>
    </w:p>
    <w:p w14:paraId="486358BF" w14:textId="0ED2FD3C" w:rsidR="00456ACD" w:rsidRPr="00456ACD" w:rsidRDefault="00456ACD" w:rsidP="00456ACD">
      <w:pPr>
        <w:tabs>
          <w:tab w:val="left" w:pos="360"/>
          <w:tab w:val="left" w:pos="180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000080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Times New Roman" w:eastAsia="Times New Roman" w:hAnsi="Times New Roman" w:cs="Times New Roman"/>
          <w:noProof/>
          <w:color w:val="00000A"/>
          <w:kern w:val="0"/>
          <w:sz w:val="24"/>
          <w:szCs w:val="20"/>
          <w:lang w:eastAsia="hu-HU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E0C13DE" wp14:editId="70630423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4282440" cy="0"/>
                <wp:effectExtent l="0" t="0" r="0" b="0"/>
                <wp:wrapNone/>
                <wp:docPr id="371954752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28F0D1E" id="Egyenes összekötő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286pt,2.7pt" to="623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" strokecolor="#f60">
                <w10:wrap anchorx="margin"/>
              </v:line>
            </w:pict>
          </mc:Fallback>
        </mc:AlternateContent>
      </w:r>
    </w:p>
    <w:p w14:paraId="26507E31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000080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bCs/>
          <w:color w:val="333399"/>
          <w:kern w:val="0"/>
          <w:sz w:val="24"/>
          <w:szCs w:val="20"/>
          <w:lang w:eastAsia="hu-HU"/>
          <w14:ligatures w14:val="none"/>
        </w:rPr>
        <w:t>Balatonmáriafürdő Község Polgármestere</w:t>
      </w:r>
    </w:p>
    <w:p w14:paraId="7905D95E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333399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333399"/>
          <w:kern w:val="0"/>
          <w:sz w:val="24"/>
          <w:szCs w:val="20"/>
          <w:lang w:eastAsia="hu-HU"/>
          <w14:ligatures w14:val="none"/>
        </w:rPr>
        <w:t>8647 Balatonmáriafürdő, Gróf Széchényi Imre tér 9.</w:t>
      </w:r>
    </w:p>
    <w:p w14:paraId="7070D47F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Telefon: 85/375-266, +36-30/244-4172,</w:t>
      </w:r>
    </w:p>
    <w:p w14:paraId="3394F4F6" w14:textId="77777777" w:rsidR="00456ACD" w:rsidRPr="00456ACD" w:rsidRDefault="00456ACD" w:rsidP="00456ACD">
      <w:pP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</w:pPr>
      <w:proofErr w:type="gramStart"/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email</w:t>
      </w:r>
      <w:proofErr w:type="gramEnd"/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 xml:space="preserve">:  </w:t>
      </w:r>
      <w:hyperlink r:id="rId6" w:history="1">
        <w:r w:rsidRPr="00456ACD">
          <w:rPr>
            <w:rFonts w:ascii="Garamond" w:eastAsia="Times New Roman" w:hAnsi="Garamond" w:cs="Times New Roman"/>
            <w:bCs/>
            <w:color w:val="0000FF"/>
            <w:kern w:val="0"/>
            <w:sz w:val="24"/>
            <w:szCs w:val="20"/>
            <w:u w:val="single"/>
            <w:lang w:eastAsia="hu-HU"/>
            <w14:ligatures w14:val="none"/>
          </w:rPr>
          <w:t>polgarmester@balatonmariafurdo.hu</w:t>
        </w:r>
      </w:hyperlink>
    </w:p>
    <w:p w14:paraId="74865FB3" w14:textId="77777777" w:rsidR="00456ACD" w:rsidRPr="00456ACD" w:rsidRDefault="00456ACD" w:rsidP="00456ACD">
      <w:pPr>
        <w:pBdr>
          <w:bottom w:val="double" w:sz="6" w:space="1" w:color="auto"/>
        </w:pBdr>
        <w:tabs>
          <w:tab w:val="left" w:pos="1620"/>
          <w:tab w:val="center" w:pos="4819"/>
          <w:tab w:val="right" w:pos="9071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i/>
          <w:color w:val="00000A"/>
          <w:kern w:val="0"/>
          <w:sz w:val="36"/>
          <w:szCs w:val="28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Cs/>
          <w:color w:val="1F497D"/>
          <w:kern w:val="0"/>
          <w:sz w:val="24"/>
          <w:szCs w:val="20"/>
          <w:lang w:eastAsia="hu-HU"/>
          <w14:ligatures w14:val="none"/>
        </w:rPr>
        <w:t>KRID: 655270719, Rövid név: 8647MARIA</w:t>
      </w:r>
    </w:p>
    <w:p w14:paraId="62124A2A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olor w:val="00000A"/>
          <w:spacing w:val="60"/>
          <w:kern w:val="0"/>
          <w:sz w:val="32"/>
          <w:szCs w:val="32"/>
          <w:lang w:eastAsia="hu-HU"/>
          <w14:ligatures w14:val="none"/>
        </w:rPr>
      </w:pPr>
    </w:p>
    <w:p w14:paraId="72B41C13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32"/>
          <w:szCs w:val="32"/>
          <w:lang w:eastAsia="hu-HU"/>
          <w14:ligatures w14:val="none"/>
        </w:rPr>
      </w:pPr>
    </w:p>
    <w:p w14:paraId="02A5F78C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</w:pPr>
    </w:p>
    <w:p w14:paraId="3416660A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0"/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bCs/>
          <w:color w:val="00000A"/>
          <w:spacing w:val="60"/>
          <w:kern w:val="0"/>
          <w:sz w:val="44"/>
          <w:szCs w:val="44"/>
          <w:lang w:eastAsia="hu-HU"/>
          <w14:ligatures w14:val="none"/>
        </w:rPr>
        <w:t>ELŐTERJESZTÉS</w:t>
      </w:r>
    </w:p>
    <w:p w14:paraId="5A555F9B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1841A337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291F29A8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2B8DE01C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28"/>
          <w:szCs w:val="28"/>
          <w:lang w:eastAsia="hu-HU"/>
          <w14:ligatures w14:val="none"/>
        </w:rPr>
      </w:pPr>
    </w:p>
    <w:p w14:paraId="7CDB4FFC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BALATONMÁRIAFÜRDŐ KÖZSÉG ÖNKORMÁNYZATA</w:t>
      </w:r>
    </w:p>
    <w:p w14:paraId="04987122" w14:textId="77777777" w:rsidR="00456ACD" w:rsidRPr="00456ACD" w:rsidRDefault="00456ACD" w:rsidP="00456ACD">
      <w:pPr>
        <w:keepNext/>
        <w:suppressAutoHyphens/>
        <w:spacing w:after="0" w:line="240" w:lineRule="auto"/>
        <w:jc w:val="center"/>
        <w:textAlignment w:val="baseline"/>
        <w:outlineLvl w:val="1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val="x-none" w:eastAsia="x-none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val="x-none" w:eastAsia="x-none"/>
          <w14:ligatures w14:val="none"/>
        </w:rPr>
        <w:t>KÉPVISELŐ-TESTÜLETÉNEK</w:t>
      </w:r>
    </w:p>
    <w:p w14:paraId="6738DF1F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0BD483D4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72D20E24" w14:textId="7F5C3448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2026. </w:t>
      </w:r>
      <w:r w:rsidR="001B4BE3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augusztus </w:t>
      </w:r>
      <w:r w:rsidR="003402D7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>6</w:t>
      </w:r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-i </w:t>
      </w:r>
    </w:p>
    <w:p w14:paraId="7F7568C5" w14:textId="14F0EAE8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  <w:proofErr w:type="gramStart"/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>nyilvános</w:t>
      </w:r>
      <w:proofErr w:type="gramEnd"/>
      <w:r w:rsidRPr="00456ACD"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  <w:t xml:space="preserve"> ülésére </w:t>
      </w:r>
    </w:p>
    <w:p w14:paraId="56414AC5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2"/>
          <w:szCs w:val="20"/>
          <w:lang w:eastAsia="hu-HU"/>
          <w14:ligatures w14:val="none"/>
        </w:rPr>
      </w:pPr>
    </w:p>
    <w:p w14:paraId="21DE557D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color w:val="00000A"/>
          <w:kern w:val="0"/>
          <w:sz w:val="32"/>
          <w:szCs w:val="20"/>
          <w:lang w:eastAsia="hu-HU"/>
          <w14:ligatures w14:val="none"/>
        </w:rPr>
      </w:pPr>
    </w:p>
    <w:p w14:paraId="698261CB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6"/>
          <w:szCs w:val="36"/>
          <w:lang w:eastAsia="hu-HU"/>
          <w14:ligatures w14:val="none"/>
        </w:rPr>
      </w:pPr>
    </w:p>
    <w:p w14:paraId="49EE8A3A" w14:textId="77777777" w:rsidR="00456ACD" w:rsidRPr="00456ACD" w:rsidRDefault="00456ACD" w:rsidP="00456ACD">
      <w:pPr>
        <w:suppressAutoHyphens/>
        <w:spacing w:after="0" w:line="240" w:lineRule="auto"/>
        <w:jc w:val="both"/>
        <w:textAlignment w:val="baseline"/>
        <w:rPr>
          <w:rFonts w:ascii="Cambria" w:eastAsia="Arial Unicode MS" w:hAnsi="Cambria" w:cs="Times New Roman"/>
          <w:b/>
          <w:color w:val="00000A"/>
          <w:kern w:val="0"/>
          <w:sz w:val="36"/>
          <w:szCs w:val="36"/>
          <w:lang w:eastAsia="hu-HU"/>
          <w14:ligatures w14:val="none"/>
        </w:rPr>
      </w:pPr>
    </w:p>
    <w:p w14:paraId="5F39B8F9" w14:textId="77777777" w:rsidR="00456ACD" w:rsidRPr="00456ACD" w:rsidRDefault="00456ACD" w:rsidP="00456ACD">
      <w:pPr>
        <w:suppressAutoHyphens/>
        <w:spacing w:after="0" w:line="240" w:lineRule="auto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447A037F" w14:textId="56BAA2A6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Cambria" w:eastAsia="Lucida Sans Unicode" w:hAnsi="Cambria" w:cs="Arial"/>
          <w:b/>
          <w:color w:val="00000A"/>
          <w:kern w:val="1"/>
          <w:sz w:val="32"/>
          <w:szCs w:val="32"/>
          <w:lang w:eastAsia="hu-HU"/>
          <w14:ligatures w14:val="none"/>
        </w:rPr>
      </w:pPr>
      <w:bookmarkStart w:id="0" w:name="_Hlk190349273"/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Tárgy: </w:t>
      </w: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ab/>
      </w:r>
      <w:bookmarkEnd w:id="0"/>
      <w:r>
        <w:rPr>
          <w:rFonts w:ascii="Cambria" w:eastAsia="Lucida Sans Unicode" w:hAnsi="Cambria" w:cs="Arial"/>
          <w:b/>
          <w:color w:val="00000A"/>
          <w:kern w:val="1"/>
          <w:sz w:val="32"/>
          <w:szCs w:val="32"/>
          <w:lang w:eastAsia="hu-HU"/>
          <w14:ligatures w14:val="none"/>
        </w:rPr>
        <w:t>A</w:t>
      </w:r>
      <w:r w:rsidR="003402D7" w:rsidRPr="003402D7">
        <w:rPr>
          <w:rFonts w:ascii="Cambria" w:eastAsia="Lucida Sans Unicode" w:hAnsi="Cambria" w:cs="Arial"/>
          <w:b/>
          <w:color w:val="00000A"/>
          <w:kern w:val="1"/>
          <w:sz w:val="32"/>
          <w:szCs w:val="32"/>
          <w:lang w:eastAsia="hu-HU"/>
          <w14:ligatures w14:val="none"/>
        </w:rPr>
        <w:t>z alpolgármester tiszteletdíjának és havi-átalány költségtérítésének felülvizsgálata</w:t>
      </w:r>
    </w:p>
    <w:p w14:paraId="17E4ED37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446D14CC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textAlignment w:val="baseline"/>
        <w:rPr>
          <w:rFonts w:ascii="Garamond" w:eastAsia="Times New Roman" w:hAnsi="Garamond" w:cs="Times New Roman"/>
          <w:color w:val="00000A"/>
          <w:kern w:val="0"/>
          <w:sz w:val="32"/>
          <w:szCs w:val="32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Előadó:</w:t>
      </w: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ab/>
        <w:t xml:space="preserve">Balog Mátyás </w:t>
      </w:r>
      <w:r w:rsidRPr="00456ACD">
        <w:rPr>
          <w:rFonts w:ascii="Garamond" w:eastAsia="Times New Roman" w:hAnsi="Garamond" w:cs="Times New Roman"/>
          <w:color w:val="00000A"/>
          <w:kern w:val="0"/>
          <w:sz w:val="32"/>
          <w:szCs w:val="32"/>
          <w:lang w:eastAsia="hu-HU"/>
          <w14:ligatures w14:val="none"/>
        </w:rPr>
        <w:t>polgármester</w:t>
      </w:r>
    </w:p>
    <w:p w14:paraId="27C3AA55" w14:textId="77777777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jc w:val="center"/>
        <w:textAlignment w:val="baseline"/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</w:pPr>
    </w:p>
    <w:p w14:paraId="186A38A7" w14:textId="2FE3F9AA" w:rsidR="00456ACD" w:rsidRPr="00456ACD" w:rsidRDefault="00456ACD" w:rsidP="00456ACD">
      <w:pPr>
        <w:widowControl w:val="0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360"/>
        <w:textAlignment w:val="baseline"/>
        <w:rPr>
          <w:rFonts w:ascii="Arial" w:eastAsia="Times New Roman" w:hAnsi="Arial" w:cs="Arial"/>
          <w:color w:val="00000A"/>
          <w:kern w:val="0"/>
          <w:sz w:val="24"/>
          <w:szCs w:val="20"/>
          <w:lang w:eastAsia="hu-HU"/>
          <w14:ligatures w14:val="none"/>
        </w:rPr>
      </w:pPr>
      <w:r w:rsidRPr="00456ACD"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 xml:space="preserve">Előkészítő: </w:t>
      </w:r>
      <w:r>
        <w:rPr>
          <w:rFonts w:ascii="Garamond" w:eastAsia="Times New Roman" w:hAnsi="Garamond" w:cs="Times New Roman"/>
          <w:b/>
          <w:color w:val="00000A"/>
          <w:kern w:val="0"/>
          <w:sz w:val="32"/>
          <w:szCs w:val="32"/>
          <w:lang w:eastAsia="hu-HU"/>
          <w14:ligatures w14:val="none"/>
        </w:rPr>
        <w:t>dr. Hamzsa Andrea jogi-titkársági főtanácsos</w:t>
      </w:r>
      <w:r w:rsidRPr="00456ACD">
        <w:rPr>
          <w:rFonts w:ascii="Cambria" w:eastAsia="Times New Roman" w:hAnsi="Cambria" w:cs="Times New Roman"/>
          <w:color w:val="00000A"/>
          <w:kern w:val="0"/>
          <w:sz w:val="32"/>
          <w:szCs w:val="32"/>
          <w:lang w:eastAsia="hu-HU"/>
          <w14:ligatures w14:val="none"/>
        </w:rPr>
        <w:t xml:space="preserve">   </w:t>
      </w:r>
    </w:p>
    <w:p w14:paraId="10714FC2" w14:textId="77777777" w:rsidR="00A65D1A" w:rsidRPr="00B0061F" w:rsidRDefault="00A65D1A">
      <w:pPr>
        <w:rPr>
          <w:rFonts w:ascii="Cambria" w:hAnsi="Cambria"/>
          <w:b/>
          <w:bCs/>
        </w:rPr>
      </w:pPr>
    </w:p>
    <w:p w14:paraId="54C00F16" w14:textId="77777777" w:rsidR="00456ACD" w:rsidRDefault="00456ACD">
      <w:pPr>
        <w:rPr>
          <w:rFonts w:ascii="Cambria" w:hAnsi="Cambria"/>
          <w:i/>
          <w:u w:val="single"/>
        </w:rPr>
      </w:pPr>
    </w:p>
    <w:p w14:paraId="5CD43023" w14:textId="77777777" w:rsidR="00456ACD" w:rsidRDefault="00456ACD">
      <w:pPr>
        <w:rPr>
          <w:rFonts w:ascii="Cambria" w:hAnsi="Cambria"/>
          <w:i/>
          <w:u w:val="single"/>
        </w:rPr>
      </w:pPr>
    </w:p>
    <w:p w14:paraId="79C48776" w14:textId="77777777" w:rsidR="00456ACD" w:rsidRDefault="00456ACD">
      <w:pPr>
        <w:rPr>
          <w:rFonts w:ascii="Cambria" w:hAnsi="Cambria"/>
          <w:i/>
          <w:u w:val="single"/>
        </w:rPr>
      </w:pPr>
    </w:p>
    <w:p w14:paraId="6FFCCCB7" w14:textId="77777777" w:rsidR="00456ACD" w:rsidRDefault="00456ACD">
      <w:pPr>
        <w:rPr>
          <w:rFonts w:ascii="Cambria" w:hAnsi="Cambria"/>
          <w:i/>
          <w:u w:val="single"/>
        </w:rPr>
      </w:pPr>
    </w:p>
    <w:p w14:paraId="39AD2E94" w14:textId="77777777" w:rsidR="00456ACD" w:rsidRDefault="00456ACD">
      <w:pPr>
        <w:rPr>
          <w:rFonts w:ascii="Cambria" w:hAnsi="Cambria"/>
          <w:b/>
          <w:bCs/>
          <w:iCs/>
        </w:rPr>
      </w:pPr>
    </w:p>
    <w:p w14:paraId="46D9A0AF" w14:textId="6534970B" w:rsidR="001B4BE3" w:rsidRPr="00BE2933" w:rsidRDefault="001B4BE3" w:rsidP="003402D7">
      <w:pPr>
        <w:tabs>
          <w:tab w:val="right" w:pos="9000"/>
        </w:tabs>
        <w:spacing w:after="0"/>
        <w:rPr>
          <w:rFonts w:ascii="Cambria" w:eastAsia="Calibri" w:hAnsi="Cambria"/>
          <w:b/>
          <w:i/>
          <w:szCs w:val="24"/>
        </w:rPr>
      </w:pPr>
      <w:r w:rsidRPr="00BE2933">
        <w:rPr>
          <w:rFonts w:ascii="Cambria" w:eastAsia="Calibri" w:hAnsi="Cambria"/>
          <w:b/>
          <w:i/>
          <w:szCs w:val="24"/>
        </w:rPr>
        <w:lastRenderedPageBreak/>
        <w:t xml:space="preserve">Előterjesztő: </w:t>
      </w:r>
      <w:r w:rsidRPr="00BE2933">
        <w:rPr>
          <w:rFonts w:ascii="Cambria" w:eastAsia="Calibri" w:hAnsi="Cambria"/>
          <w:b/>
          <w:i/>
          <w:szCs w:val="24"/>
        </w:rPr>
        <w:tab/>
      </w:r>
      <w:r w:rsidR="003402D7">
        <w:rPr>
          <w:rFonts w:ascii="Cambria" w:eastAsia="Calibri" w:hAnsi="Cambria"/>
          <w:b/>
          <w:i/>
          <w:szCs w:val="24"/>
        </w:rPr>
        <w:t>Balog Mátyás</w:t>
      </w:r>
      <w:r w:rsidRPr="00BE2933">
        <w:rPr>
          <w:rFonts w:ascii="Cambria" w:eastAsia="Calibri" w:hAnsi="Cambria"/>
          <w:b/>
          <w:i/>
          <w:szCs w:val="24"/>
        </w:rPr>
        <w:t xml:space="preserve"> polgármester</w:t>
      </w:r>
    </w:p>
    <w:p w14:paraId="25F631EB" w14:textId="77777777" w:rsidR="001B4BE3" w:rsidRPr="00BE2933" w:rsidRDefault="001B4BE3" w:rsidP="003402D7">
      <w:pPr>
        <w:tabs>
          <w:tab w:val="right" w:pos="9000"/>
        </w:tabs>
        <w:spacing w:after="0"/>
        <w:rPr>
          <w:rFonts w:ascii="Cambria" w:eastAsia="Calibri" w:hAnsi="Cambria"/>
          <w:b/>
          <w:i/>
          <w:szCs w:val="24"/>
        </w:rPr>
      </w:pPr>
      <w:r w:rsidRPr="00BE2933">
        <w:rPr>
          <w:rFonts w:ascii="Cambria" w:eastAsia="Calibri" w:hAnsi="Cambria"/>
          <w:b/>
          <w:i/>
          <w:szCs w:val="24"/>
        </w:rPr>
        <w:t>A napirendet tárgyaló ülés típusa-1:</w:t>
      </w:r>
      <w:r w:rsidRPr="00BE2933">
        <w:rPr>
          <w:rFonts w:ascii="Cambria" w:eastAsia="Calibri" w:hAnsi="Cambria"/>
          <w:i/>
          <w:szCs w:val="24"/>
        </w:rPr>
        <w:tab/>
      </w:r>
      <w:r w:rsidRPr="00BE2933">
        <w:rPr>
          <w:rFonts w:ascii="Cambria" w:eastAsia="Calibri" w:hAnsi="Cambria"/>
          <w:b/>
          <w:i/>
          <w:szCs w:val="24"/>
          <w:u w:val="single"/>
        </w:rPr>
        <w:t xml:space="preserve">nyílt </w:t>
      </w:r>
      <w:r w:rsidRPr="00BE2933">
        <w:rPr>
          <w:rFonts w:ascii="Cambria" w:eastAsia="Calibri" w:hAnsi="Cambria"/>
          <w:b/>
          <w:i/>
          <w:szCs w:val="24"/>
        </w:rPr>
        <w:t>/</w:t>
      </w:r>
      <w:r w:rsidRPr="00BE2933">
        <w:rPr>
          <w:rFonts w:ascii="Cambria" w:eastAsia="Calibri" w:hAnsi="Cambria"/>
          <w:i/>
          <w:szCs w:val="24"/>
        </w:rPr>
        <w:t xml:space="preserve"> zárt</w:t>
      </w:r>
    </w:p>
    <w:p w14:paraId="70E5BDC3" w14:textId="77777777" w:rsidR="001B4BE3" w:rsidRPr="00BE2933" w:rsidRDefault="001B4BE3" w:rsidP="003402D7">
      <w:pPr>
        <w:tabs>
          <w:tab w:val="right" w:pos="9000"/>
        </w:tabs>
        <w:spacing w:after="0"/>
        <w:rPr>
          <w:rFonts w:ascii="Cambria" w:eastAsia="Calibri" w:hAnsi="Cambria"/>
          <w:b/>
          <w:i/>
          <w:szCs w:val="24"/>
          <w:u w:val="single"/>
        </w:rPr>
      </w:pPr>
      <w:r w:rsidRPr="00BE2933">
        <w:rPr>
          <w:rFonts w:ascii="Cambria" w:eastAsia="Calibri" w:hAnsi="Cambria"/>
          <w:b/>
          <w:i/>
          <w:szCs w:val="24"/>
        </w:rPr>
        <w:t>A napirendet tárgyaló ülés típusa-2</w:t>
      </w:r>
      <w:r w:rsidRPr="00BE2933">
        <w:rPr>
          <w:rFonts w:ascii="Cambria" w:eastAsia="Calibri" w:hAnsi="Cambria"/>
          <w:b/>
          <w:i/>
          <w:szCs w:val="24"/>
        </w:rPr>
        <w:tab/>
      </w:r>
      <w:r w:rsidRPr="00BE2933">
        <w:rPr>
          <w:rFonts w:ascii="Cambria" w:eastAsia="Calibri" w:hAnsi="Cambria"/>
          <w:b/>
          <w:bCs/>
          <w:i/>
          <w:szCs w:val="24"/>
          <w:u w:val="single"/>
        </w:rPr>
        <w:t>rendes</w:t>
      </w:r>
      <w:r w:rsidRPr="00BE2933">
        <w:rPr>
          <w:rFonts w:ascii="Cambria" w:eastAsia="Calibri" w:hAnsi="Cambria"/>
          <w:i/>
          <w:szCs w:val="24"/>
        </w:rPr>
        <w:t xml:space="preserve"> / rendkívüli</w:t>
      </w:r>
    </w:p>
    <w:p w14:paraId="38ADE74A" w14:textId="77777777" w:rsidR="001B4BE3" w:rsidRPr="00BE2933" w:rsidRDefault="001B4BE3" w:rsidP="003402D7">
      <w:pPr>
        <w:tabs>
          <w:tab w:val="right" w:pos="9000"/>
        </w:tabs>
        <w:spacing w:after="0"/>
        <w:rPr>
          <w:rFonts w:ascii="Cambria" w:eastAsia="Calibri" w:hAnsi="Cambria"/>
          <w:i/>
          <w:szCs w:val="24"/>
        </w:rPr>
      </w:pPr>
      <w:r w:rsidRPr="00BE2933">
        <w:rPr>
          <w:rFonts w:ascii="Cambria" w:eastAsia="Calibri" w:hAnsi="Cambria"/>
          <w:b/>
          <w:i/>
          <w:szCs w:val="24"/>
        </w:rPr>
        <w:t>A határozat elfogadásához szükséges többség típusa:</w:t>
      </w:r>
      <w:r w:rsidRPr="00BE2933">
        <w:rPr>
          <w:rFonts w:ascii="Cambria" w:eastAsia="Calibri" w:hAnsi="Cambria"/>
          <w:i/>
          <w:szCs w:val="24"/>
        </w:rPr>
        <w:tab/>
      </w:r>
      <w:r w:rsidRPr="00BE2933">
        <w:rPr>
          <w:rFonts w:ascii="Cambria" w:eastAsia="Calibri" w:hAnsi="Cambria"/>
          <w:b/>
          <w:bCs/>
          <w:i/>
          <w:szCs w:val="24"/>
          <w:u w:val="single"/>
        </w:rPr>
        <w:t xml:space="preserve">egyszerű </w:t>
      </w:r>
      <w:r w:rsidRPr="00BE2933">
        <w:rPr>
          <w:rFonts w:ascii="Cambria" w:eastAsia="Calibri" w:hAnsi="Cambria"/>
          <w:i/>
          <w:szCs w:val="24"/>
        </w:rPr>
        <w:t>/</w:t>
      </w:r>
      <w:r w:rsidRPr="00BE2933">
        <w:rPr>
          <w:rFonts w:ascii="Cambria" w:eastAsia="Calibri" w:hAnsi="Cambria"/>
          <w:b/>
          <w:bCs/>
          <w:i/>
          <w:szCs w:val="24"/>
          <w:u w:val="single"/>
        </w:rPr>
        <w:t xml:space="preserve"> </w:t>
      </w:r>
      <w:r w:rsidRPr="00BE2933">
        <w:rPr>
          <w:rFonts w:ascii="Cambria" w:eastAsia="Calibri" w:hAnsi="Cambria"/>
          <w:i/>
          <w:szCs w:val="24"/>
        </w:rPr>
        <w:t>minősített</w:t>
      </w:r>
    </w:p>
    <w:p w14:paraId="028EC8B2" w14:textId="68DFA09C" w:rsidR="001B4BE3" w:rsidRPr="00BE2933" w:rsidRDefault="001B4BE3" w:rsidP="003402D7">
      <w:pPr>
        <w:tabs>
          <w:tab w:val="right" w:pos="9000"/>
        </w:tabs>
        <w:spacing w:after="0"/>
        <w:rPr>
          <w:rFonts w:ascii="Cambria" w:eastAsia="Calibri" w:hAnsi="Cambria"/>
          <w:b/>
          <w:bCs/>
          <w:i/>
          <w:szCs w:val="24"/>
        </w:rPr>
      </w:pPr>
      <w:r w:rsidRPr="00BE2933">
        <w:rPr>
          <w:rFonts w:ascii="Cambria" w:eastAsia="Calibri" w:hAnsi="Cambria"/>
          <w:b/>
          <w:i/>
          <w:szCs w:val="24"/>
        </w:rPr>
        <w:t>A szavazás módja</w:t>
      </w:r>
      <w:proofErr w:type="gramStart"/>
      <w:r w:rsidRPr="00BE2933">
        <w:rPr>
          <w:rFonts w:ascii="Cambria" w:eastAsia="Calibri" w:hAnsi="Cambria"/>
          <w:b/>
          <w:i/>
          <w:szCs w:val="24"/>
        </w:rPr>
        <w:t xml:space="preserve">:                                                                                                  </w:t>
      </w:r>
      <w:r>
        <w:rPr>
          <w:rFonts w:ascii="Cambria" w:eastAsia="Calibri" w:hAnsi="Cambria"/>
          <w:b/>
          <w:i/>
          <w:szCs w:val="24"/>
        </w:rPr>
        <w:t xml:space="preserve">                        </w:t>
      </w:r>
      <w:r w:rsidRPr="00BE2933">
        <w:rPr>
          <w:rFonts w:ascii="Cambria" w:eastAsia="Calibri" w:hAnsi="Cambria"/>
          <w:b/>
          <w:i/>
          <w:szCs w:val="24"/>
        </w:rPr>
        <w:t xml:space="preserve"> </w:t>
      </w:r>
      <w:r w:rsidRPr="00BE2933">
        <w:rPr>
          <w:rFonts w:ascii="Cambria" w:eastAsia="Calibri" w:hAnsi="Cambria"/>
          <w:b/>
          <w:i/>
          <w:szCs w:val="24"/>
          <w:u w:val="single"/>
        </w:rPr>
        <w:t>nyílt</w:t>
      </w:r>
      <w:proofErr w:type="gramEnd"/>
      <w:r w:rsidRPr="00BE2933">
        <w:rPr>
          <w:rFonts w:ascii="Cambria" w:eastAsia="Calibri" w:hAnsi="Cambria"/>
          <w:b/>
          <w:i/>
          <w:szCs w:val="24"/>
          <w:u w:val="single"/>
        </w:rPr>
        <w:t xml:space="preserve"> </w:t>
      </w:r>
      <w:r w:rsidRPr="00BE2933">
        <w:rPr>
          <w:rFonts w:ascii="Cambria" w:eastAsia="Calibri" w:hAnsi="Cambria"/>
          <w:i/>
          <w:szCs w:val="24"/>
        </w:rPr>
        <w:t>/ titkos</w:t>
      </w:r>
    </w:p>
    <w:p w14:paraId="63944CE7" w14:textId="77777777" w:rsidR="003402D7" w:rsidRDefault="003402D7" w:rsidP="001B4BE3">
      <w:pPr>
        <w:rPr>
          <w:rFonts w:ascii="Cambria" w:hAnsi="Cambria"/>
          <w:b/>
          <w:bCs/>
        </w:rPr>
      </w:pPr>
    </w:p>
    <w:p w14:paraId="3AB5FABA" w14:textId="6C17AEA8" w:rsidR="001B4BE3" w:rsidRPr="00BE2933" w:rsidRDefault="001B4BE3" w:rsidP="001B4BE3">
      <w:pPr>
        <w:rPr>
          <w:rFonts w:ascii="Cambria" w:hAnsi="Cambria"/>
          <w:b/>
          <w:bCs/>
        </w:rPr>
      </w:pPr>
      <w:r w:rsidRPr="00BE2933">
        <w:rPr>
          <w:rFonts w:ascii="Cambria" w:hAnsi="Cambria"/>
          <w:b/>
          <w:bCs/>
        </w:rPr>
        <w:t>Tisztelt Képviselő-testület!</w:t>
      </w:r>
    </w:p>
    <w:p w14:paraId="726095E6" w14:textId="23B95140" w:rsidR="001B4BE3" w:rsidRPr="00BE2933" w:rsidRDefault="001B4BE3" w:rsidP="001B4BE3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Balatonmáriafürdő</w:t>
      </w:r>
      <w:r w:rsidRPr="00BE2933">
        <w:rPr>
          <w:rFonts w:ascii="Cambria" w:hAnsi="Cambria"/>
          <w:bCs/>
        </w:rPr>
        <w:t xml:space="preserve"> Község Önkormányzat</w:t>
      </w:r>
      <w:r w:rsidR="003402D7">
        <w:rPr>
          <w:rFonts w:ascii="Cambria" w:hAnsi="Cambria"/>
          <w:bCs/>
        </w:rPr>
        <w:t>ának</w:t>
      </w:r>
      <w:r w:rsidRPr="00BE2933">
        <w:rPr>
          <w:rFonts w:ascii="Cambria" w:hAnsi="Cambria"/>
          <w:bCs/>
        </w:rPr>
        <w:t xml:space="preserve"> Képviselő-testülete a 2026. július </w:t>
      </w:r>
      <w:r w:rsidR="00814D85">
        <w:rPr>
          <w:rFonts w:ascii="Cambria" w:hAnsi="Cambria"/>
          <w:bCs/>
        </w:rPr>
        <w:t>14</w:t>
      </w:r>
      <w:r w:rsidRPr="00BE2933">
        <w:rPr>
          <w:rFonts w:ascii="Cambria" w:hAnsi="Cambria"/>
          <w:bCs/>
        </w:rPr>
        <w:t>-i ülésen a 1</w:t>
      </w:r>
      <w:r w:rsidR="00814D85">
        <w:rPr>
          <w:rFonts w:ascii="Cambria" w:hAnsi="Cambria"/>
          <w:bCs/>
        </w:rPr>
        <w:t>03</w:t>
      </w:r>
      <w:r w:rsidRPr="00BE2933">
        <w:rPr>
          <w:rFonts w:ascii="Cambria" w:hAnsi="Cambria"/>
          <w:bCs/>
        </w:rPr>
        <w:t>/2026. (VII.</w:t>
      </w:r>
      <w:r w:rsidR="00814D85">
        <w:rPr>
          <w:rFonts w:ascii="Cambria" w:hAnsi="Cambria"/>
          <w:bCs/>
        </w:rPr>
        <w:t>14</w:t>
      </w:r>
      <w:r w:rsidRPr="00BE2933">
        <w:rPr>
          <w:rFonts w:ascii="Cambria" w:hAnsi="Cambria"/>
          <w:bCs/>
        </w:rPr>
        <w:t xml:space="preserve">.) határozatával </w:t>
      </w:r>
      <w:r w:rsidR="00200BC5">
        <w:rPr>
          <w:rFonts w:ascii="Cambria" w:hAnsi="Cambria"/>
          <w:bCs/>
        </w:rPr>
        <w:t>Poják Csaba</w:t>
      </w:r>
      <w:r w:rsidRPr="00BE2933">
        <w:rPr>
          <w:rFonts w:ascii="Cambria" w:hAnsi="Cambria"/>
          <w:bCs/>
        </w:rPr>
        <w:t xml:space="preserve"> társadalmi megbízatású alpolgármester havi-átalány költségtérítését 2026. július 1. napjától megszűntette.</w:t>
      </w:r>
    </w:p>
    <w:p w14:paraId="7E6391B6" w14:textId="7ED5ED46" w:rsidR="001B4BE3" w:rsidRPr="00BE2933" w:rsidRDefault="001B4BE3" w:rsidP="001B4BE3">
      <w:pPr>
        <w:jc w:val="both"/>
        <w:rPr>
          <w:rFonts w:ascii="Cambria" w:hAnsi="Cambria"/>
        </w:rPr>
      </w:pPr>
      <w:r w:rsidRPr="00BE2933">
        <w:rPr>
          <w:rFonts w:ascii="Cambria" w:hAnsi="Cambria"/>
          <w:bCs/>
        </w:rPr>
        <w:t xml:space="preserve">Ennek indoka </w:t>
      </w:r>
      <w:r w:rsidR="00200BC5">
        <w:rPr>
          <w:rFonts w:ascii="Cambria" w:hAnsi="Cambria"/>
          <w:bCs/>
        </w:rPr>
        <w:t xml:space="preserve">az </w:t>
      </w:r>
      <w:r w:rsidRPr="00BE2933">
        <w:rPr>
          <w:rFonts w:ascii="Cambria" w:hAnsi="Cambria"/>
          <w:bCs/>
        </w:rPr>
        <w:t>volt, hogy a</w:t>
      </w:r>
      <w:r w:rsidRPr="00BE2933">
        <w:rPr>
          <w:rFonts w:ascii="Cambria" w:hAnsi="Cambria"/>
        </w:rPr>
        <w:t xml:space="preserve"> Magyarország helyi önkormányzatairól szóló 2011. évi CLXXXIX. törvénynek a polgármesteri és vármegyei közgyűlési elnöki javadalmazás korlátozásával összefüggő módosításáról szóló, 2026. július 1. napjával hatályba lépő 2026. évi XXV. törvény 4. §-a hatályon kívül helyezte az </w:t>
      </w:r>
      <w:proofErr w:type="spellStart"/>
      <w:r w:rsidRPr="00BE2933">
        <w:rPr>
          <w:rFonts w:ascii="Cambria" w:hAnsi="Cambria"/>
        </w:rPr>
        <w:t>Mötv</w:t>
      </w:r>
      <w:proofErr w:type="spellEnd"/>
      <w:r w:rsidRPr="00BE2933">
        <w:rPr>
          <w:rFonts w:ascii="Cambria" w:hAnsi="Cambria"/>
        </w:rPr>
        <w:t>. 80.§ (3) bekezdését</w:t>
      </w:r>
      <w:r w:rsidR="00A95808">
        <w:rPr>
          <w:rFonts w:ascii="Cambria" w:hAnsi="Cambria"/>
        </w:rPr>
        <w:t xml:space="preserve"> (alpolgármesterek költségtérítése).</w:t>
      </w:r>
    </w:p>
    <w:p w14:paraId="4CD9E861" w14:textId="461DBC99" w:rsidR="001B4BE3" w:rsidRDefault="001B4BE3" w:rsidP="001B4BE3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</w:rPr>
        <w:t>A Somogy Vármegyei Kormányhivatal a 2026.07.24. napján megküldött SO/03/01123-2/2026. számú tájékoztatása szerint az alpolgármester havi átalány-költségtérítés</w:t>
      </w:r>
      <w:r w:rsidR="00A95808">
        <w:rPr>
          <w:rFonts w:ascii="Cambria" w:hAnsi="Cambria"/>
        </w:rPr>
        <w:t>ének</w:t>
      </w:r>
      <w:r w:rsidRPr="00BE2933">
        <w:rPr>
          <w:rFonts w:ascii="Cambria" w:hAnsi="Cambria"/>
        </w:rPr>
        <w:t xml:space="preserve"> megszűnése</w:t>
      </w:r>
      <w:r w:rsidR="00A271AD">
        <w:rPr>
          <w:rFonts w:ascii="Cambria" w:hAnsi="Cambria"/>
        </w:rPr>
        <w:t xml:space="preserve"> </w:t>
      </w:r>
      <w:r w:rsidR="00A95808">
        <w:rPr>
          <w:rFonts w:ascii="Cambria" w:hAnsi="Cambria"/>
        </w:rPr>
        <w:t xml:space="preserve">miatt felül kell vizsgálni </w:t>
      </w:r>
      <w:r w:rsidRPr="00BE2933">
        <w:rPr>
          <w:rFonts w:ascii="Cambria" w:hAnsi="Cambria"/>
        </w:rPr>
        <w:t>a</w:t>
      </w:r>
      <w:r w:rsidR="00A95808">
        <w:rPr>
          <w:rFonts w:ascii="Cambria" w:hAnsi="Cambria"/>
        </w:rPr>
        <w:t>z alpolgármesterek tiszteletdíjára és költségtéríté</w:t>
      </w:r>
      <w:r w:rsidR="004B0E49">
        <w:rPr>
          <w:rFonts w:ascii="Cambria" w:hAnsi="Cambria"/>
        </w:rPr>
        <w:t>sére vonatkozó</w:t>
      </w:r>
      <w:r w:rsidR="00A271AD">
        <w:rPr>
          <w:rFonts w:ascii="Cambria" w:hAnsi="Cambria"/>
        </w:rPr>
        <w:t>, korábban meghozott</w:t>
      </w:r>
      <w:r w:rsidRPr="00BE2933">
        <w:rPr>
          <w:rFonts w:ascii="Cambria" w:hAnsi="Cambria"/>
        </w:rPr>
        <w:t xml:space="preserve"> képviselő-testületi döntések</w:t>
      </w:r>
      <w:r w:rsidR="00A95808">
        <w:rPr>
          <w:rFonts w:ascii="Cambria" w:hAnsi="Cambria"/>
        </w:rPr>
        <w:t>et</w:t>
      </w:r>
      <w:r w:rsidR="00A271AD">
        <w:rPr>
          <w:rFonts w:ascii="Cambria" w:hAnsi="Cambria"/>
        </w:rPr>
        <w:t>. A felülvizsgálat keretében</w:t>
      </w:r>
      <w:r w:rsidR="00A95808">
        <w:rPr>
          <w:rFonts w:ascii="Cambria" w:hAnsi="Cambria"/>
        </w:rPr>
        <w:t xml:space="preserve"> </w:t>
      </w:r>
      <w:r w:rsidRPr="00BE2933">
        <w:rPr>
          <w:rFonts w:ascii="Cambria" w:hAnsi="Cambria"/>
        </w:rPr>
        <w:t>az alábbiak szerint indokolt eljárni:</w:t>
      </w:r>
    </w:p>
    <w:p w14:paraId="4069426B" w14:textId="77777777" w:rsidR="00200BC5" w:rsidRPr="00BE2933" w:rsidRDefault="00200BC5" w:rsidP="001B4BE3">
      <w:pPr>
        <w:spacing w:after="0"/>
        <w:jc w:val="both"/>
        <w:rPr>
          <w:rFonts w:ascii="Cambria" w:hAnsi="Cambria"/>
        </w:rPr>
      </w:pPr>
    </w:p>
    <w:p w14:paraId="5EB4B56A" w14:textId="0DD33080" w:rsidR="001B4BE3" w:rsidRPr="00BE2933" w:rsidRDefault="001B4BE3" w:rsidP="001B4BE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BE2933">
        <w:rPr>
          <w:rFonts w:ascii="Cambria" w:hAnsi="Cambria"/>
        </w:rPr>
        <w:t>Ha a tiszteletdíj és a havi átalány-költségtérítés egyetlen határozatban került megállapításra, akkor indokolt a képviselő-testület mérlegelése szerint a korábbi határozatának módosítása, vagy annak hatályon kívül helyezése mellett egy új határozat elfogadása, amely már csak a</w:t>
      </w:r>
      <w:r w:rsidR="004B0E49">
        <w:rPr>
          <w:rFonts w:ascii="Cambria" w:hAnsi="Cambria"/>
        </w:rPr>
        <w:t xml:space="preserve"> tiszteletdíj</w:t>
      </w:r>
      <w:r w:rsidRPr="00BE2933">
        <w:rPr>
          <w:rFonts w:ascii="Cambria" w:hAnsi="Cambria"/>
        </w:rPr>
        <w:t xml:space="preserve"> pontos összegét határozza meg. </w:t>
      </w:r>
    </w:p>
    <w:p w14:paraId="55A09E17" w14:textId="77777777" w:rsidR="001B4BE3" w:rsidRPr="00BE2933" w:rsidRDefault="001B4BE3" w:rsidP="001B4BE3">
      <w:pPr>
        <w:spacing w:after="0"/>
        <w:jc w:val="both"/>
        <w:rPr>
          <w:rFonts w:ascii="Cambria" w:hAnsi="Cambria"/>
          <w:b/>
          <w:bCs/>
          <w:u w:val="single"/>
        </w:rPr>
      </w:pPr>
    </w:p>
    <w:p w14:paraId="5C206A28" w14:textId="77777777" w:rsidR="00A271AD" w:rsidRDefault="001B4BE3" w:rsidP="004B0E49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  <w:bCs/>
        </w:rPr>
        <w:t xml:space="preserve">Az alpolgármester tiszteletdíjának megállapítására a 2024. október 7-i alakuló ülésen került sor a </w:t>
      </w:r>
      <w:r w:rsidRPr="00BE2933">
        <w:rPr>
          <w:rFonts w:ascii="Cambria" w:hAnsi="Cambria"/>
        </w:rPr>
        <w:t>1</w:t>
      </w:r>
      <w:r w:rsidR="00596A57">
        <w:rPr>
          <w:rFonts w:ascii="Cambria" w:hAnsi="Cambria"/>
        </w:rPr>
        <w:t>23</w:t>
      </w:r>
      <w:r w:rsidRPr="00BE2933">
        <w:rPr>
          <w:rFonts w:ascii="Cambria" w:hAnsi="Cambria"/>
        </w:rPr>
        <w:t>/2024.(X.7.)</w:t>
      </w:r>
      <w:r w:rsidR="003402D7">
        <w:rPr>
          <w:rFonts w:ascii="Cambria" w:hAnsi="Cambria"/>
          <w:bCs/>
        </w:rPr>
        <w:t xml:space="preserve"> képviselő-testületi </w:t>
      </w:r>
      <w:r w:rsidRPr="00BE2933">
        <w:rPr>
          <w:rFonts w:ascii="Cambria" w:hAnsi="Cambria"/>
        </w:rPr>
        <w:t>határozattal</w:t>
      </w:r>
      <w:r w:rsidR="003402D7">
        <w:rPr>
          <w:rFonts w:ascii="Cambria" w:hAnsi="Cambria"/>
        </w:rPr>
        <w:t>.</w:t>
      </w:r>
      <w:r w:rsidRPr="00BE2933">
        <w:rPr>
          <w:rFonts w:ascii="Cambria" w:hAnsi="Cambria"/>
        </w:rPr>
        <w:t xml:space="preserve"> </w:t>
      </w:r>
      <w:r w:rsidR="003402D7">
        <w:rPr>
          <w:rFonts w:ascii="Cambria" w:hAnsi="Cambria"/>
        </w:rPr>
        <w:t xml:space="preserve">A megállapított és </w:t>
      </w:r>
      <w:proofErr w:type="gramStart"/>
      <w:r w:rsidR="003402D7">
        <w:rPr>
          <w:rFonts w:ascii="Cambria" w:hAnsi="Cambria"/>
        </w:rPr>
        <w:t>azóta</w:t>
      </w:r>
      <w:proofErr w:type="gramEnd"/>
      <w:r w:rsidR="003402D7">
        <w:rPr>
          <w:rFonts w:ascii="Cambria" w:hAnsi="Cambria"/>
        </w:rPr>
        <w:t xml:space="preserve"> változatlan alpolgármesteri tiszteletdíj</w:t>
      </w:r>
      <w:r w:rsidR="00A95808">
        <w:rPr>
          <w:rFonts w:ascii="Cambria" w:hAnsi="Cambria"/>
        </w:rPr>
        <w:t xml:space="preserve"> összege</w:t>
      </w:r>
      <w:r w:rsidR="00596A57">
        <w:rPr>
          <w:rFonts w:ascii="Cambria" w:hAnsi="Cambria"/>
        </w:rPr>
        <w:t xml:space="preserve"> (bruttó 250.000 Ft</w:t>
      </w:r>
      <w:r w:rsidR="00681322">
        <w:rPr>
          <w:rFonts w:ascii="Cambria" w:hAnsi="Cambria"/>
        </w:rPr>
        <w:t>/hó</w:t>
      </w:r>
      <w:r w:rsidR="00596A57">
        <w:rPr>
          <w:rFonts w:ascii="Cambria" w:hAnsi="Cambria"/>
        </w:rPr>
        <w:t>)</w:t>
      </w:r>
      <w:r w:rsidR="003402D7">
        <w:rPr>
          <w:rFonts w:ascii="Cambria" w:hAnsi="Cambria"/>
        </w:rPr>
        <w:t xml:space="preserve"> </w:t>
      </w:r>
      <w:r w:rsidRPr="00BE2933">
        <w:rPr>
          <w:rFonts w:ascii="Cambria" w:hAnsi="Cambria"/>
        </w:rPr>
        <w:t>megfelel a</w:t>
      </w:r>
      <w:r w:rsidR="003402D7">
        <w:rPr>
          <w:rFonts w:ascii="Cambria" w:hAnsi="Cambria"/>
        </w:rPr>
        <w:t xml:space="preserve">z </w:t>
      </w:r>
      <w:proofErr w:type="spellStart"/>
      <w:r w:rsidR="003402D7">
        <w:rPr>
          <w:rFonts w:ascii="Cambria" w:hAnsi="Cambria"/>
        </w:rPr>
        <w:t>Mötv</w:t>
      </w:r>
      <w:proofErr w:type="spellEnd"/>
      <w:r w:rsidR="003402D7">
        <w:rPr>
          <w:rFonts w:ascii="Cambria" w:hAnsi="Cambria"/>
        </w:rPr>
        <w:t>.</w:t>
      </w:r>
      <w:r w:rsidRPr="00BE2933">
        <w:rPr>
          <w:rFonts w:ascii="Cambria" w:hAnsi="Cambria"/>
        </w:rPr>
        <w:t xml:space="preserve"> </w:t>
      </w:r>
      <w:r w:rsidR="003402D7">
        <w:rPr>
          <w:rFonts w:ascii="Cambria" w:hAnsi="Cambria"/>
        </w:rPr>
        <w:t>80.§ (2) bekezdésében foglaltaknak</w:t>
      </w:r>
      <w:r w:rsidR="00A271AD">
        <w:rPr>
          <w:rFonts w:ascii="Cambria" w:hAnsi="Cambria"/>
        </w:rPr>
        <w:t>.</w:t>
      </w:r>
      <w:r w:rsidR="003402D7">
        <w:rPr>
          <w:rFonts w:ascii="Cambria" w:hAnsi="Cambria"/>
        </w:rPr>
        <w:t xml:space="preserve"> </w:t>
      </w:r>
      <w:r w:rsidR="00A271AD">
        <w:rPr>
          <w:rFonts w:ascii="Cambria" w:hAnsi="Cambria"/>
        </w:rPr>
        <w:t xml:space="preserve">A határozat </w:t>
      </w:r>
      <w:r w:rsidRPr="00BE2933">
        <w:rPr>
          <w:rFonts w:ascii="Cambria" w:hAnsi="Cambria"/>
        </w:rPr>
        <w:t xml:space="preserve">az alpolgármester havi-átalány költségtérítését is tartalmazza, </w:t>
      </w:r>
      <w:r w:rsidR="004B0E49">
        <w:rPr>
          <w:rFonts w:ascii="Cambria" w:hAnsi="Cambria"/>
        </w:rPr>
        <w:t xml:space="preserve">ezért </w:t>
      </w:r>
      <w:r w:rsidR="003402D7">
        <w:rPr>
          <w:rFonts w:ascii="Cambria" w:hAnsi="Cambria"/>
        </w:rPr>
        <w:t>a</w:t>
      </w:r>
      <w:r w:rsidRPr="00BE2933">
        <w:rPr>
          <w:rFonts w:ascii="Cambria" w:hAnsi="Cambria"/>
        </w:rPr>
        <w:t xml:space="preserve"> határozat </w:t>
      </w:r>
      <w:r w:rsidR="00A271AD">
        <w:rPr>
          <w:rFonts w:ascii="Cambria" w:hAnsi="Cambria"/>
          <w:b/>
          <w:bCs/>
        </w:rPr>
        <w:t>hatályon kívül helyezése indokolt.</w:t>
      </w:r>
      <w:r w:rsidRPr="00BE2933">
        <w:rPr>
          <w:rFonts w:ascii="Cambria" w:hAnsi="Cambria"/>
        </w:rPr>
        <w:t xml:space="preserve"> </w:t>
      </w:r>
    </w:p>
    <w:p w14:paraId="1FB8A3CE" w14:textId="5F03A7FC" w:rsidR="004B0E49" w:rsidRPr="00BE2933" w:rsidRDefault="00A271AD" w:rsidP="004B0E49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Szükséges továbbá a Képviselő-testület</w:t>
      </w:r>
      <w:r w:rsidR="001B4BE3" w:rsidRPr="00BE2933">
        <w:rPr>
          <w:rFonts w:ascii="Cambria" w:hAnsi="Cambria"/>
        </w:rPr>
        <w:t xml:space="preserve"> </w:t>
      </w:r>
      <w:r w:rsidR="001B4BE3" w:rsidRPr="00BE2933">
        <w:rPr>
          <w:rFonts w:ascii="Cambria" w:hAnsi="Cambria"/>
          <w:bCs/>
        </w:rPr>
        <w:t>1</w:t>
      </w:r>
      <w:r w:rsidR="00814D85">
        <w:rPr>
          <w:rFonts w:ascii="Cambria" w:hAnsi="Cambria"/>
          <w:bCs/>
        </w:rPr>
        <w:t>03</w:t>
      </w:r>
      <w:r w:rsidR="001B4BE3" w:rsidRPr="00BE2933">
        <w:rPr>
          <w:rFonts w:ascii="Cambria" w:hAnsi="Cambria"/>
          <w:bCs/>
        </w:rPr>
        <w:t>/2026. (VII.</w:t>
      </w:r>
      <w:r w:rsidR="00814D85">
        <w:rPr>
          <w:rFonts w:ascii="Cambria" w:hAnsi="Cambria"/>
          <w:bCs/>
        </w:rPr>
        <w:t>14</w:t>
      </w:r>
      <w:r w:rsidR="001B4BE3" w:rsidRPr="00BE2933">
        <w:rPr>
          <w:rFonts w:ascii="Cambria" w:hAnsi="Cambria"/>
          <w:bCs/>
        </w:rPr>
        <w:t>.) határozat</w:t>
      </w:r>
      <w:r>
        <w:rPr>
          <w:rFonts w:ascii="Cambria" w:hAnsi="Cambria"/>
          <w:bCs/>
        </w:rPr>
        <w:t>ának hatályon kívül helyezés</w:t>
      </w:r>
      <w:r w:rsidR="001B4BE3" w:rsidRPr="00BE2933">
        <w:rPr>
          <w:rFonts w:ascii="Cambria" w:hAnsi="Cambria"/>
          <w:bCs/>
        </w:rPr>
        <w:t>e</w:t>
      </w:r>
      <w:r>
        <w:rPr>
          <w:rFonts w:ascii="Cambria" w:hAnsi="Cambria"/>
          <w:bCs/>
        </w:rPr>
        <w:t xml:space="preserve"> is</w:t>
      </w:r>
      <w:r w:rsidR="004B0E49">
        <w:rPr>
          <w:rFonts w:ascii="Cambria" w:hAnsi="Cambria"/>
          <w:bCs/>
        </w:rPr>
        <w:t xml:space="preserve">, mivel </w:t>
      </w:r>
      <w:r w:rsidR="004B0E49">
        <w:rPr>
          <w:rFonts w:ascii="Cambria" w:hAnsi="Cambria"/>
        </w:rPr>
        <w:t>az alpolgármester havi átalány-költségtérítésének megszűnésével az ennek megállapítására, vagy megszűntetésére vonatkozó képviselő-testületi hatáskör is megszűnt.</w:t>
      </w:r>
    </w:p>
    <w:p w14:paraId="0DDDB87E" w14:textId="0970E5DD" w:rsidR="001B4BE3" w:rsidRPr="00BE2933" w:rsidRDefault="001B4BE3" w:rsidP="001B4BE3">
      <w:pPr>
        <w:spacing w:after="0"/>
        <w:jc w:val="both"/>
        <w:rPr>
          <w:rFonts w:ascii="Cambria" w:hAnsi="Cambria"/>
        </w:rPr>
      </w:pPr>
    </w:p>
    <w:p w14:paraId="01DD1EF4" w14:textId="4C26BFE4" w:rsidR="001B4BE3" w:rsidRPr="00BE2933" w:rsidRDefault="001B4BE3" w:rsidP="001B4BE3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</w:rPr>
        <w:t xml:space="preserve">Az alpolgármester tiszteletdíjának megállapítására az </w:t>
      </w:r>
      <w:proofErr w:type="spellStart"/>
      <w:r w:rsidRPr="00BE2933">
        <w:rPr>
          <w:rFonts w:ascii="Cambria" w:hAnsi="Cambria"/>
        </w:rPr>
        <w:t>Mötv</w:t>
      </w:r>
      <w:proofErr w:type="spellEnd"/>
      <w:r w:rsidRPr="00BE2933">
        <w:rPr>
          <w:rFonts w:ascii="Cambria" w:hAnsi="Cambria"/>
        </w:rPr>
        <w:t>. 80.§ (2) bekezdése értelmében</w:t>
      </w:r>
      <w:r w:rsidR="004B0E49">
        <w:rPr>
          <w:rFonts w:ascii="Cambria" w:hAnsi="Cambria"/>
        </w:rPr>
        <w:t xml:space="preserve"> továbbra is</w:t>
      </w:r>
      <w:r w:rsidRPr="00BE2933">
        <w:rPr>
          <w:rFonts w:ascii="Cambria" w:hAnsi="Cambria"/>
        </w:rPr>
        <w:t xml:space="preserve"> a képviselő-testület jogosult</w:t>
      </w:r>
      <w:r w:rsidR="004B0E49">
        <w:rPr>
          <w:rFonts w:ascii="Cambria" w:hAnsi="Cambria"/>
        </w:rPr>
        <w:t>.</w:t>
      </w:r>
      <w:r w:rsidR="00353D94">
        <w:rPr>
          <w:rFonts w:ascii="Cambria" w:hAnsi="Cambria"/>
        </w:rPr>
        <w:t xml:space="preserve"> </w:t>
      </w:r>
    </w:p>
    <w:p w14:paraId="1AF9179D" w14:textId="77777777" w:rsidR="001B4BE3" w:rsidRPr="00BE2933" w:rsidRDefault="001B4BE3" w:rsidP="001B4BE3">
      <w:pPr>
        <w:spacing w:after="0"/>
        <w:jc w:val="both"/>
        <w:rPr>
          <w:rFonts w:ascii="Cambria" w:hAnsi="Cambria"/>
        </w:rPr>
      </w:pPr>
    </w:p>
    <w:p w14:paraId="610B9284" w14:textId="3D630C0D" w:rsidR="001B4BE3" w:rsidRPr="00BE2933" w:rsidRDefault="001B4BE3" w:rsidP="001B4BE3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</w:rPr>
        <w:t xml:space="preserve">Az alpolgármester </w:t>
      </w:r>
      <w:r w:rsidR="00200BC5">
        <w:rPr>
          <w:rFonts w:ascii="Cambria" w:hAnsi="Cambria"/>
        </w:rPr>
        <w:t>tiszteletdíjának megállapításakor</w:t>
      </w:r>
      <w:r w:rsidRPr="00BE2933">
        <w:rPr>
          <w:rFonts w:ascii="Cambria" w:hAnsi="Cambria"/>
        </w:rPr>
        <w:t xml:space="preserve"> figyelemmel kell lenni az </w:t>
      </w:r>
      <w:proofErr w:type="spellStart"/>
      <w:r w:rsidRPr="00BE2933">
        <w:rPr>
          <w:rFonts w:ascii="Cambria" w:hAnsi="Cambria"/>
        </w:rPr>
        <w:t>Mötv</w:t>
      </w:r>
      <w:proofErr w:type="spellEnd"/>
      <w:r w:rsidRPr="00BE2933">
        <w:rPr>
          <w:rFonts w:ascii="Cambria" w:hAnsi="Cambria"/>
        </w:rPr>
        <w:t>. 49. § (1) bekezdésében foglaltakra, vagyis a személyes érintettséget az alpolgármester köteles bejelenteni, és a kizárásról a képviselő-testületnek az érintett kezdeményezésére, vagy bármely képviselő javaslatára testületi határozat formájában döntenie kell. (A kizárás nem kötelező)</w:t>
      </w:r>
    </w:p>
    <w:p w14:paraId="1400B071" w14:textId="77777777" w:rsidR="001B4BE3" w:rsidRPr="00BE2933" w:rsidRDefault="001B4BE3" w:rsidP="001B4BE3">
      <w:pPr>
        <w:spacing w:after="0"/>
        <w:jc w:val="both"/>
        <w:rPr>
          <w:rFonts w:ascii="Cambria" w:hAnsi="Cambria"/>
        </w:rPr>
      </w:pPr>
    </w:p>
    <w:p w14:paraId="797D9466" w14:textId="7B78AC44" w:rsidR="001B4BE3" w:rsidRDefault="001B4BE3" w:rsidP="001B4BE3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</w:rPr>
        <w:t xml:space="preserve">A fentiekre tekintettel javaslom a </w:t>
      </w:r>
      <w:r w:rsidRPr="00BE2933">
        <w:rPr>
          <w:rFonts w:ascii="Cambria" w:hAnsi="Cambria"/>
          <w:bCs/>
        </w:rPr>
        <w:t>1</w:t>
      </w:r>
      <w:r w:rsidR="00814D85">
        <w:rPr>
          <w:rFonts w:ascii="Cambria" w:hAnsi="Cambria"/>
          <w:bCs/>
        </w:rPr>
        <w:t>03</w:t>
      </w:r>
      <w:r w:rsidRPr="00BE2933">
        <w:rPr>
          <w:rFonts w:ascii="Cambria" w:hAnsi="Cambria"/>
          <w:bCs/>
        </w:rPr>
        <w:t>/2026. (VII.</w:t>
      </w:r>
      <w:r w:rsidR="00814D85">
        <w:rPr>
          <w:rFonts w:ascii="Cambria" w:hAnsi="Cambria"/>
          <w:bCs/>
        </w:rPr>
        <w:t>14</w:t>
      </w:r>
      <w:r w:rsidRPr="00BE2933">
        <w:rPr>
          <w:rFonts w:ascii="Cambria" w:hAnsi="Cambria"/>
          <w:bCs/>
        </w:rPr>
        <w:t xml:space="preserve">.) </w:t>
      </w:r>
      <w:r w:rsidR="00A271AD">
        <w:rPr>
          <w:rFonts w:ascii="Cambria" w:hAnsi="Cambria"/>
          <w:bCs/>
        </w:rPr>
        <w:t xml:space="preserve">és a </w:t>
      </w:r>
      <w:r w:rsidR="00A271AD" w:rsidRPr="00BE2933">
        <w:rPr>
          <w:rFonts w:ascii="Cambria" w:hAnsi="Cambria"/>
        </w:rPr>
        <w:t>1</w:t>
      </w:r>
      <w:r w:rsidR="00A271AD">
        <w:rPr>
          <w:rFonts w:ascii="Cambria" w:hAnsi="Cambria"/>
        </w:rPr>
        <w:t>23</w:t>
      </w:r>
      <w:r w:rsidR="00A271AD" w:rsidRPr="00BE2933">
        <w:rPr>
          <w:rFonts w:ascii="Cambria" w:hAnsi="Cambria"/>
        </w:rPr>
        <w:t>/2024.(X. 7.)</w:t>
      </w:r>
      <w:r w:rsidR="00A271AD" w:rsidRPr="00BE2933">
        <w:rPr>
          <w:rFonts w:ascii="Cambria" w:hAnsi="Cambria"/>
          <w:bCs/>
        </w:rPr>
        <w:t xml:space="preserve"> </w:t>
      </w:r>
      <w:r w:rsidRPr="00BE2933">
        <w:rPr>
          <w:rFonts w:ascii="Cambria" w:hAnsi="Cambria"/>
          <w:bCs/>
        </w:rPr>
        <w:t>határozat</w:t>
      </w:r>
      <w:r w:rsidR="00A271AD">
        <w:rPr>
          <w:rFonts w:ascii="Cambria" w:hAnsi="Cambria"/>
          <w:bCs/>
        </w:rPr>
        <w:t>ok</w:t>
      </w:r>
      <w:r w:rsidRPr="00BE2933">
        <w:rPr>
          <w:rFonts w:ascii="Cambria" w:hAnsi="Cambria"/>
          <w:bCs/>
        </w:rPr>
        <w:t xml:space="preserve"> hatályon kívül helyezését</w:t>
      </w:r>
      <w:r w:rsidR="00A95808">
        <w:rPr>
          <w:rFonts w:ascii="Cambria" w:hAnsi="Cambria"/>
          <w:bCs/>
        </w:rPr>
        <w:t xml:space="preserve"> </w:t>
      </w:r>
      <w:r w:rsidR="00A271AD">
        <w:rPr>
          <w:rFonts w:ascii="Cambria" w:hAnsi="Cambria"/>
          <w:bCs/>
        </w:rPr>
        <w:t xml:space="preserve">és </w:t>
      </w:r>
      <w:r w:rsidR="001155B3">
        <w:rPr>
          <w:rFonts w:ascii="Cambria" w:hAnsi="Cambria"/>
          <w:bCs/>
        </w:rPr>
        <w:t xml:space="preserve">egy új Képviselő-testületi határozattal </w:t>
      </w:r>
      <w:r w:rsidR="00A271AD">
        <w:rPr>
          <w:rFonts w:ascii="Cambria" w:hAnsi="Cambria"/>
        </w:rPr>
        <w:t>az alpolgármester t</w:t>
      </w:r>
      <w:r w:rsidR="001155B3">
        <w:rPr>
          <w:rFonts w:ascii="Cambria" w:hAnsi="Cambria"/>
        </w:rPr>
        <w:t>iszteletdíját</w:t>
      </w:r>
      <w:r w:rsidR="00A271AD">
        <w:rPr>
          <w:rFonts w:ascii="Cambria" w:hAnsi="Cambria"/>
        </w:rPr>
        <w:t xml:space="preserve"> változatlan, bruttó 250.000 Ft/hó</w:t>
      </w:r>
      <w:r w:rsidRPr="00BE2933">
        <w:rPr>
          <w:rFonts w:ascii="Cambria" w:hAnsi="Cambria"/>
        </w:rPr>
        <w:t xml:space="preserve"> </w:t>
      </w:r>
      <w:r w:rsidR="00A271AD">
        <w:rPr>
          <w:rFonts w:ascii="Cambria" w:hAnsi="Cambria"/>
        </w:rPr>
        <w:t xml:space="preserve">összegben </w:t>
      </w:r>
      <w:r w:rsidR="001155B3">
        <w:rPr>
          <w:rFonts w:ascii="Cambria" w:hAnsi="Cambria"/>
        </w:rPr>
        <w:t>megállapítani 2026. július 1. napjától meg.</w:t>
      </w:r>
    </w:p>
    <w:p w14:paraId="5F75B72B" w14:textId="4200E03C" w:rsidR="001155B3" w:rsidRDefault="001155B3" w:rsidP="001B4BE3">
      <w:pPr>
        <w:spacing w:after="0"/>
        <w:jc w:val="both"/>
        <w:rPr>
          <w:rFonts w:ascii="Cambria" w:hAnsi="Cambria"/>
        </w:rPr>
      </w:pPr>
    </w:p>
    <w:p w14:paraId="36A7420D" w14:textId="77777777" w:rsidR="001155B3" w:rsidRDefault="001155B3" w:rsidP="001B4BE3">
      <w:pPr>
        <w:spacing w:after="0"/>
        <w:jc w:val="both"/>
        <w:rPr>
          <w:rFonts w:ascii="Cambria" w:hAnsi="Cambria"/>
        </w:rPr>
      </w:pPr>
    </w:p>
    <w:p w14:paraId="10E30178" w14:textId="77777777" w:rsidR="001B4BE3" w:rsidRPr="00BE2933" w:rsidRDefault="001B4BE3" w:rsidP="001B4BE3">
      <w:pPr>
        <w:spacing w:after="0"/>
        <w:jc w:val="both"/>
        <w:rPr>
          <w:rFonts w:ascii="Cambria" w:hAnsi="Cambria"/>
        </w:rPr>
      </w:pPr>
    </w:p>
    <w:p w14:paraId="6FBC1B6D" w14:textId="77777777" w:rsidR="001B4BE3" w:rsidRPr="00BE2933" w:rsidRDefault="001B4BE3" w:rsidP="001B4BE3">
      <w:pPr>
        <w:spacing w:after="0"/>
        <w:jc w:val="both"/>
        <w:rPr>
          <w:rFonts w:ascii="Cambria" w:hAnsi="Cambria"/>
          <w:b/>
          <w:bCs/>
          <w:u w:val="single"/>
        </w:rPr>
      </w:pPr>
      <w:r w:rsidRPr="00BE2933">
        <w:rPr>
          <w:rFonts w:ascii="Cambria" w:hAnsi="Cambria"/>
          <w:b/>
          <w:bCs/>
          <w:u w:val="single"/>
        </w:rPr>
        <w:t>Döntési javaslat:</w:t>
      </w:r>
    </w:p>
    <w:p w14:paraId="1E7525B4" w14:textId="77777777" w:rsidR="001B4BE3" w:rsidRPr="00BE2933" w:rsidRDefault="001B4BE3" w:rsidP="001B4BE3">
      <w:pPr>
        <w:spacing w:after="0"/>
        <w:jc w:val="both"/>
        <w:rPr>
          <w:rFonts w:ascii="Cambria" w:hAnsi="Cambria"/>
          <w:b/>
          <w:bCs/>
          <w:u w:val="single"/>
        </w:rPr>
      </w:pPr>
    </w:p>
    <w:p w14:paraId="0F341CAC" w14:textId="2D55682C" w:rsidR="001B4BE3" w:rsidRPr="00BE2933" w:rsidRDefault="001B4BE3" w:rsidP="001B4BE3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Balatonmáriafürdő</w:t>
      </w:r>
      <w:r w:rsidRPr="00BE2933">
        <w:rPr>
          <w:rFonts w:ascii="Cambria" w:hAnsi="Cambria" w:cs="Arial"/>
          <w:b/>
          <w:u w:val="single"/>
        </w:rPr>
        <w:t xml:space="preserve"> Község Önkormányzata Képviselő-testületének</w:t>
      </w:r>
    </w:p>
    <w:p w14:paraId="5D3CA163" w14:textId="5E750FE3" w:rsidR="001B4BE3" w:rsidRPr="00BE2933" w:rsidRDefault="001B4BE3" w:rsidP="001B4BE3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r w:rsidRPr="00BE2933">
        <w:rPr>
          <w:rFonts w:ascii="Cambria" w:hAnsi="Cambria" w:cs="Arial"/>
          <w:b/>
          <w:u w:val="single"/>
        </w:rPr>
        <w:t>………/2026.(VIII</w:t>
      </w:r>
      <w:r w:rsidR="00AF2FC8">
        <w:rPr>
          <w:rFonts w:ascii="Cambria" w:hAnsi="Cambria" w:cs="Arial"/>
          <w:b/>
          <w:u w:val="single"/>
        </w:rPr>
        <w:t>.6.</w:t>
      </w:r>
      <w:bookmarkStart w:id="1" w:name="_GoBack"/>
      <w:bookmarkEnd w:id="1"/>
      <w:r w:rsidRPr="00BE2933">
        <w:rPr>
          <w:rFonts w:ascii="Cambria" w:hAnsi="Cambria" w:cs="Arial"/>
          <w:b/>
          <w:u w:val="single"/>
        </w:rPr>
        <w:t>) képviselő-testületi határozata</w:t>
      </w:r>
    </w:p>
    <w:p w14:paraId="7A0847ED" w14:textId="667EDE6C" w:rsidR="001B4BE3" w:rsidRPr="00BE2933" w:rsidRDefault="001B4BE3" w:rsidP="001B4BE3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u w:val="single"/>
        </w:rPr>
      </w:pPr>
      <w:proofErr w:type="gramStart"/>
      <w:r w:rsidRPr="00BE2933">
        <w:rPr>
          <w:rFonts w:ascii="Cambria" w:hAnsi="Cambria" w:cs="Arial"/>
          <w:b/>
          <w:u w:val="single"/>
        </w:rPr>
        <w:t>az</w:t>
      </w:r>
      <w:proofErr w:type="gramEnd"/>
      <w:r w:rsidRPr="00BE2933">
        <w:rPr>
          <w:rFonts w:ascii="Cambria" w:hAnsi="Cambria" w:cs="Arial"/>
          <w:b/>
          <w:u w:val="single"/>
        </w:rPr>
        <w:t xml:space="preserve"> alpolgármester tiszteletdíjának és havi-átalány költségtérítésének felülvizsgálat</w:t>
      </w:r>
      <w:r w:rsidR="00681322">
        <w:rPr>
          <w:rFonts w:ascii="Cambria" w:hAnsi="Cambria" w:cs="Arial"/>
          <w:b/>
          <w:u w:val="single"/>
        </w:rPr>
        <w:t>áról</w:t>
      </w:r>
    </w:p>
    <w:p w14:paraId="2ABC3DB2" w14:textId="14FA3D75" w:rsidR="001B4BE3" w:rsidRPr="00BE2933" w:rsidRDefault="001B4BE3" w:rsidP="001B4BE3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Balatonmáriafürdő</w:t>
      </w:r>
      <w:r w:rsidRPr="00BE2933">
        <w:rPr>
          <w:rFonts w:ascii="Cambria" w:hAnsi="Cambria" w:cs="Arial"/>
        </w:rPr>
        <w:t xml:space="preserve"> Község Önkormányzatának Képviselő-testülete a </w:t>
      </w:r>
      <w:r w:rsidRPr="00BE2933">
        <w:rPr>
          <w:rFonts w:ascii="Cambria" w:hAnsi="Cambria"/>
          <w:bCs/>
        </w:rPr>
        <w:t>1</w:t>
      </w:r>
      <w:r w:rsidR="00814D85">
        <w:rPr>
          <w:rFonts w:ascii="Cambria" w:hAnsi="Cambria"/>
          <w:bCs/>
        </w:rPr>
        <w:t>03</w:t>
      </w:r>
      <w:r w:rsidRPr="00BE2933">
        <w:rPr>
          <w:rFonts w:ascii="Cambria" w:hAnsi="Cambria"/>
          <w:bCs/>
        </w:rPr>
        <w:t>/2026. (VII.</w:t>
      </w:r>
      <w:r w:rsidR="00814D85">
        <w:rPr>
          <w:rFonts w:ascii="Cambria" w:hAnsi="Cambria"/>
          <w:bCs/>
        </w:rPr>
        <w:t>14</w:t>
      </w:r>
      <w:r w:rsidRPr="00BE2933">
        <w:rPr>
          <w:rFonts w:ascii="Cambria" w:hAnsi="Cambria"/>
          <w:bCs/>
        </w:rPr>
        <w:t>.)</w:t>
      </w:r>
      <w:r w:rsidR="001155B3">
        <w:rPr>
          <w:rFonts w:ascii="Cambria" w:hAnsi="Cambria"/>
          <w:bCs/>
        </w:rPr>
        <w:t xml:space="preserve"> és a </w:t>
      </w:r>
      <w:r w:rsidR="001155B3" w:rsidRPr="00BE2933">
        <w:rPr>
          <w:rFonts w:ascii="Cambria" w:hAnsi="Cambria"/>
        </w:rPr>
        <w:t>1</w:t>
      </w:r>
      <w:r w:rsidR="001155B3">
        <w:rPr>
          <w:rFonts w:ascii="Cambria" w:hAnsi="Cambria"/>
        </w:rPr>
        <w:t>23</w:t>
      </w:r>
      <w:r w:rsidR="001155B3" w:rsidRPr="00BE2933">
        <w:rPr>
          <w:rFonts w:ascii="Cambria" w:hAnsi="Cambria"/>
        </w:rPr>
        <w:t>/2024.(X.7.</w:t>
      </w:r>
      <w:proofErr w:type="gramStart"/>
      <w:r w:rsidR="001155B3" w:rsidRPr="00BE2933">
        <w:rPr>
          <w:rFonts w:ascii="Cambria" w:hAnsi="Cambria"/>
        </w:rPr>
        <w:t>)</w:t>
      </w:r>
      <w:r w:rsidR="001155B3" w:rsidRPr="00BE2933">
        <w:rPr>
          <w:rFonts w:ascii="Cambria" w:hAnsi="Cambria"/>
          <w:bCs/>
        </w:rPr>
        <w:t xml:space="preserve"> </w:t>
      </w:r>
      <w:r w:rsidR="001155B3">
        <w:rPr>
          <w:rFonts w:ascii="Cambria" w:hAnsi="Cambria"/>
          <w:bCs/>
        </w:rPr>
        <w:t xml:space="preserve"> határozatai</w:t>
      </w:r>
      <w:r w:rsidRPr="00BE2933">
        <w:rPr>
          <w:rFonts w:ascii="Cambria" w:hAnsi="Cambria"/>
          <w:bCs/>
        </w:rPr>
        <w:t>t</w:t>
      </w:r>
      <w:proofErr w:type="gramEnd"/>
      <w:r w:rsidRPr="00BE2933">
        <w:rPr>
          <w:rFonts w:ascii="Cambria" w:hAnsi="Cambria"/>
          <w:bCs/>
        </w:rPr>
        <w:t xml:space="preserve"> hatályon kívül helyezi.</w:t>
      </w:r>
    </w:p>
    <w:p w14:paraId="5B0A7506" w14:textId="12521329" w:rsidR="001B4BE3" w:rsidRPr="00BE2933" w:rsidRDefault="001B4BE3" w:rsidP="001155B3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Balatonmáriafürdő</w:t>
      </w:r>
      <w:r w:rsidRPr="00BE2933">
        <w:rPr>
          <w:rFonts w:ascii="Cambria" w:hAnsi="Cambria" w:cs="Arial"/>
          <w:iCs/>
        </w:rPr>
        <w:t xml:space="preserve"> Község Önkormányzatának Képviselő-testülete a Magyarország helyi önkormányzatairól szóló 2011. évi CLXXXIX. törvény 80.§ (2) bekezdése alapján</w:t>
      </w:r>
      <w:r w:rsidR="004B0E49">
        <w:rPr>
          <w:rFonts w:ascii="Cambria" w:hAnsi="Cambria" w:cs="Arial"/>
          <w:iCs/>
        </w:rPr>
        <w:t xml:space="preserve"> </w:t>
      </w:r>
      <w:r w:rsidR="00200BC5">
        <w:rPr>
          <w:rFonts w:ascii="Cambria" w:hAnsi="Cambria" w:cs="Arial"/>
          <w:iCs/>
        </w:rPr>
        <w:t>Poják Csaba</w:t>
      </w:r>
      <w:r w:rsidRPr="00BE2933">
        <w:rPr>
          <w:rFonts w:ascii="Cambria" w:hAnsi="Cambria" w:cs="Arial"/>
          <w:iCs/>
        </w:rPr>
        <w:t xml:space="preserve"> társadalmi megbízatású alpolgármester tiszteletdíját</w:t>
      </w:r>
      <w:r w:rsidR="001155B3">
        <w:rPr>
          <w:rFonts w:ascii="Cambria" w:hAnsi="Cambria" w:cs="Arial"/>
          <w:iCs/>
        </w:rPr>
        <w:t xml:space="preserve"> 2026. július 1. napjától változatlanul</w:t>
      </w:r>
      <w:r w:rsidRPr="00BE2933">
        <w:rPr>
          <w:rFonts w:ascii="Cambria" w:hAnsi="Cambria" w:cs="Arial"/>
          <w:iCs/>
        </w:rPr>
        <w:t xml:space="preserve"> </w:t>
      </w:r>
      <w:r w:rsidR="00681322">
        <w:rPr>
          <w:rFonts w:ascii="Cambria" w:hAnsi="Cambria" w:cs="Arial"/>
          <w:iCs/>
        </w:rPr>
        <w:t>bruttó 250</w:t>
      </w:r>
      <w:r w:rsidRPr="00BE2933">
        <w:rPr>
          <w:rFonts w:ascii="Cambria" w:hAnsi="Cambria" w:cs="Arial"/>
          <w:iCs/>
        </w:rPr>
        <w:t>.000 Ft/hó összegben állapítja meg.</w:t>
      </w:r>
    </w:p>
    <w:p w14:paraId="7A7353D8" w14:textId="77777777" w:rsidR="001B4BE3" w:rsidRPr="00BE293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35648047" w14:textId="77777777" w:rsidR="001B4BE3" w:rsidRPr="00BE2933" w:rsidRDefault="001B4BE3" w:rsidP="001B4BE3">
      <w:pPr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Arial"/>
        </w:rPr>
      </w:pPr>
      <w:r w:rsidRPr="00BE2933">
        <w:rPr>
          <w:rFonts w:ascii="Cambria" w:hAnsi="Cambria" w:cs="Arial"/>
        </w:rPr>
        <w:t>Határidő: azonnal</w:t>
      </w:r>
    </w:p>
    <w:p w14:paraId="6B99F28A" w14:textId="220DA353" w:rsidR="001B4BE3" w:rsidRPr="00BE2933" w:rsidRDefault="001B4BE3" w:rsidP="001B4BE3">
      <w:pPr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Arial"/>
        </w:rPr>
      </w:pPr>
      <w:r w:rsidRPr="00BE2933">
        <w:rPr>
          <w:rFonts w:ascii="Cambria" w:hAnsi="Cambria" w:cs="Arial"/>
        </w:rPr>
        <w:t xml:space="preserve">Felelős: </w:t>
      </w:r>
      <w:r w:rsidR="00681322">
        <w:rPr>
          <w:rFonts w:ascii="Cambria" w:hAnsi="Cambria" w:cs="Arial"/>
        </w:rPr>
        <w:t>Balog Mátyás</w:t>
      </w:r>
      <w:r w:rsidRPr="00BE2933">
        <w:rPr>
          <w:rFonts w:ascii="Cambria" w:hAnsi="Cambria" w:cs="Arial"/>
        </w:rPr>
        <w:t xml:space="preserve"> polgármester</w:t>
      </w:r>
    </w:p>
    <w:p w14:paraId="0BFA94AB" w14:textId="77777777" w:rsidR="001B4BE3" w:rsidRPr="00BE293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19B41207" w14:textId="77777777" w:rsidR="00681322" w:rsidRDefault="00681322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27261367" w14:textId="0A547BD2" w:rsidR="001B4BE3" w:rsidRPr="00BE293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Balatonmáriafürdő</w:t>
      </w:r>
      <w:r w:rsidRPr="00BE2933">
        <w:rPr>
          <w:rFonts w:ascii="Cambria" w:hAnsi="Cambria" w:cs="Arial"/>
        </w:rPr>
        <w:t xml:space="preserve">, 2026. </w:t>
      </w:r>
      <w:r w:rsidR="004B0E49">
        <w:rPr>
          <w:rFonts w:ascii="Cambria" w:hAnsi="Cambria" w:cs="Arial"/>
        </w:rPr>
        <w:t>július 30.</w:t>
      </w:r>
    </w:p>
    <w:p w14:paraId="7AC3217E" w14:textId="77777777" w:rsidR="001B4BE3" w:rsidRPr="00BE293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2AE8DF21" w14:textId="77777777" w:rsidR="001B4BE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42C4AE4F" w14:textId="77777777" w:rsidR="001B4BE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0E5FE4D1" w14:textId="77777777" w:rsidR="001B4BE3" w:rsidRPr="00BE2933" w:rsidRDefault="001B4BE3" w:rsidP="001B4BE3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</w:p>
    <w:p w14:paraId="0FD9F0C8" w14:textId="3A6BC9E9" w:rsidR="001B4BE3" w:rsidRPr="00BE2933" w:rsidRDefault="001B4BE3" w:rsidP="001B4BE3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</w:rPr>
        <w:t xml:space="preserve">                                                                                                                   </w:t>
      </w:r>
      <w:r>
        <w:rPr>
          <w:rFonts w:ascii="Cambria" w:hAnsi="Cambria"/>
        </w:rPr>
        <w:t>Balog Mátyás</w:t>
      </w:r>
      <w:r w:rsidRPr="00BE2933">
        <w:rPr>
          <w:rFonts w:ascii="Cambria" w:hAnsi="Cambria"/>
        </w:rPr>
        <w:t xml:space="preserve"> </w:t>
      </w:r>
      <w:proofErr w:type="spellStart"/>
      <w:r w:rsidRPr="00BE2933">
        <w:rPr>
          <w:rFonts w:ascii="Cambria" w:hAnsi="Cambria"/>
        </w:rPr>
        <w:t>sk</w:t>
      </w:r>
      <w:proofErr w:type="spellEnd"/>
      <w:r w:rsidRPr="00BE2933">
        <w:rPr>
          <w:rFonts w:ascii="Cambria" w:hAnsi="Cambria"/>
        </w:rPr>
        <w:t>.</w:t>
      </w:r>
    </w:p>
    <w:p w14:paraId="14802029" w14:textId="36F6EDBE" w:rsidR="009D732F" w:rsidRPr="00B0061F" w:rsidRDefault="001B4BE3" w:rsidP="001B4BE3">
      <w:pPr>
        <w:spacing w:after="0"/>
        <w:jc w:val="both"/>
        <w:rPr>
          <w:rFonts w:ascii="Cambria" w:hAnsi="Cambria"/>
        </w:rPr>
      </w:pPr>
      <w:r w:rsidRPr="00BE2933">
        <w:rPr>
          <w:rFonts w:ascii="Cambria" w:hAnsi="Cambria"/>
        </w:rPr>
        <w:t xml:space="preserve">                                                                                                                    </w:t>
      </w:r>
      <w:proofErr w:type="gramStart"/>
      <w:r w:rsidRPr="00BE2933">
        <w:rPr>
          <w:rFonts w:ascii="Cambria" w:hAnsi="Cambria"/>
        </w:rPr>
        <w:t>polgármester</w:t>
      </w:r>
      <w:proofErr w:type="gramEnd"/>
    </w:p>
    <w:p w14:paraId="2B30E16C" w14:textId="7CF573B6" w:rsidR="009D732F" w:rsidRPr="00B0061F" w:rsidRDefault="009D732F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                                                                                           </w:t>
      </w:r>
    </w:p>
    <w:p w14:paraId="2514204B" w14:textId="77777777" w:rsidR="00564754" w:rsidRPr="00B0061F" w:rsidRDefault="00564754" w:rsidP="00D8341B">
      <w:pPr>
        <w:spacing w:after="0"/>
        <w:jc w:val="both"/>
        <w:rPr>
          <w:rFonts w:ascii="Cambria" w:hAnsi="Cambria"/>
        </w:rPr>
      </w:pPr>
    </w:p>
    <w:p w14:paraId="3525D6E1" w14:textId="4E40C00A" w:rsidR="00FA6BF6" w:rsidRPr="00B0061F" w:rsidRDefault="00FA6BF6" w:rsidP="00D8341B">
      <w:pPr>
        <w:spacing w:after="0"/>
        <w:jc w:val="both"/>
        <w:rPr>
          <w:rFonts w:ascii="Cambria" w:hAnsi="Cambria"/>
        </w:rPr>
      </w:pPr>
      <w:r w:rsidRPr="00B0061F">
        <w:rPr>
          <w:rFonts w:ascii="Cambria" w:hAnsi="Cambria"/>
        </w:rPr>
        <w:t xml:space="preserve"> </w:t>
      </w:r>
    </w:p>
    <w:p w14:paraId="34F0F8D9" w14:textId="77777777" w:rsidR="00FA6BF6" w:rsidRPr="00B0061F" w:rsidRDefault="00FA6BF6" w:rsidP="00D8341B">
      <w:pPr>
        <w:spacing w:after="0"/>
        <w:jc w:val="both"/>
        <w:rPr>
          <w:rFonts w:ascii="Cambria" w:hAnsi="Cambria"/>
        </w:rPr>
      </w:pPr>
    </w:p>
    <w:p w14:paraId="2E4166F8" w14:textId="77777777" w:rsidR="00D8341B" w:rsidRPr="00B0061F" w:rsidRDefault="00D8341B" w:rsidP="00D8341B">
      <w:pPr>
        <w:spacing w:after="0"/>
        <w:jc w:val="both"/>
        <w:rPr>
          <w:rFonts w:ascii="Cambria" w:hAnsi="Cambria"/>
        </w:rPr>
      </w:pPr>
    </w:p>
    <w:sectPr w:rsidR="00D8341B" w:rsidRPr="00B00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21979"/>
    <w:multiLevelType w:val="hybridMultilevel"/>
    <w:tmpl w:val="C0B0A59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45C"/>
    <w:rsid w:val="000358EF"/>
    <w:rsid w:val="000C503D"/>
    <w:rsid w:val="00107D6F"/>
    <w:rsid w:val="001155B3"/>
    <w:rsid w:val="00144EC5"/>
    <w:rsid w:val="00194E26"/>
    <w:rsid w:val="001B4BE3"/>
    <w:rsid w:val="00200BC5"/>
    <w:rsid w:val="003011B2"/>
    <w:rsid w:val="003402D7"/>
    <w:rsid w:val="00353D94"/>
    <w:rsid w:val="003B1B4D"/>
    <w:rsid w:val="003D1123"/>
    <w:rsid w:val="003D5F91"/>
    <w:rsid w:val="00456ACD"/>
    <w:rsid w:val="004B0E49"/>
    <w:rsid w:val="004C77E0"/>
    <w:rsid w:val="00564754"/>
    <w:rsid w:val="00596A57"/>
    <w:rsid w:val="005D6500"/>
    <w:rsid w:val="00665B51"/>
    <w:rsid w:val="00681322"/>
    <w:rsid w:val="0068691B"/>
    <w:rsid w:val="006A38C9"/>
    <w:rsid w:val="006C6290"/>
    <w:rsid w:val="006E6A28"/>
    <w:rsid w:val="0070136A"/>
    <w:rsid w:val="007F045C"/>
    <w:rsid w:val="00814D85"/>
    <w:rsid w:val="00846EC2"/>
    <w:rsid w:val="00865A24"/>
    <w:rsid w:val="008C032A"/>
    <w:rsid w:val="009D732F"/>
    <w:rsid w:val="00A271AD"/>
    <w:rsid w:val="00A52ABF"/>
    <w:rsid w:val="00A65D1A"/>
    <w:rsid w:val="00A95808"/>
    <w:rsid w:val="00AF2FC8"/>
    <w:rsid w:val="00B0061F"/>
    <w:rsid w:val="00B61507"/>
    <w:rsid w:val="00B80F6F"/>
    <w:rsid w:val="00BA0A8E"/>
    <w:rsid w:val="00C05202"/>
    <w:rsid w:val="00C058AF"/>
    <w:rsid w:val="00C3184D"/>
    <w:rsid w:val="00C86450"/>
    <w:rsid w:val="00CF5752"/>
    <w:rsid w:val="00D27D0C"/>
    <w:rsid w:val="00D8341B"/>
    <w:rsid w:val="00EB4E67"/>
    <w:rsid w:val="00FA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A91A"/>
  <w15:chartTrackingRefBased/>
  <w15:docId w15:val="{94BAC8D2-F509-4817-BC1A-74C1881B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F04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04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04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0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0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0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0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0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0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04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04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04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045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045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045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045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045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045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0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0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0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0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0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045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F045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045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0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045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04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630</Words>
  <Characters>4347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user</cp:lastModifiedBy>
  <cp:revision>13</cp:revision>
  <dcterms:created xsi:type="dcterms:W3CDTF">2026-07-29T09:06:00Z</dcterms:created>
  <dcterms:modified xsi:type="dcterms:W3CDTF">2026-07-30T11:56:00Z</dcterms:modified>
</cp:coreProperties>
</file>